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C0" w:rsidRPr="00656E85" w:rsidRDefault="008956C0" w:rsidP="00EB5440">
      <w:pPr>
        <w:jc w:val="center"/>
        <w:rPr>
          <w:rFonts w:ascii="宋体"/>
          <w:sz w:val="44"/>
          <w:szCs w:val="44"/>
        </w:rPr>
      </w:pPr>
      <w:r w:rsidRPr="00656E85">
        <w:rPr>
          <w:rFonts w:ascii="黑体" w:eastAsia="黑体" w:hAnsi="黑体"/>
          <w:sz w:val="44"/>
          <w:szCs w:val="44"/>
        </w:rPr>
        <w:t>2016</w:t>
      </w:r>
      <w:r w:rsidRPr="00656E85">
        <w:rPr>
          <w:rFonts w:ascii="黑体" w:eastAsia="黑体" w:hAnsi="黑体" w:hint="eastAsia"/>
          <w:sz w:val="44"/>
          <w:szCs w:val="44"/>
        </w:rPr>
        <w:t>年部门决算信息公开目录</w:t>
      </w:r>
    </w:p>
    <w:p w:rsidR="008956C0" w:rsidRPr="0037587A" w:rsidRDefault="008956C0" w:rsidP="00EB5440">
      <w:pPr>
        <w:jc w:val="center"/>
        <w:rPr>
          <w:rFonts w:ascii="宋体"/>
          <w:sz w:val="33"/>
          <w:szCs w:val="33"/>
        </w:rPr>
      </w:pPr>
    </w:p>
    <w:p w:rsidR="008956C0" w:rsidRPr="00656E85" w:rsidRDefault="008956C0" w:rsidP="00EB5440">
      <w:pPr>
        <w:rPr>
          <w:rFonts w:ascii="宋体"/>
          <w:sz w:val="32"/>
          <w:szCs w:val="32"/>
        </w:rPr>
      </w:pPr>
      <w:r w:rsidRPr="00656E85">
        <w:rPr>
          <w:rFonts w:ascii="宋体" w:hAnsi="宋体" w:hint="eastAsia"/>
          <w:sz w:val="32"/>
          <w:szCs w:val="32"/>
        </w:rPr>
        <w:t>一、</w:t>
      </w:r>
      <w:r w:rsidRPr="00656E85">
        <w:rPr>
          <w:rFonts w:ascii="宋体" w:hAnsi="宋体"/>
          <w:sz w:val="32"/>
          <w:szCs w:val="32"/>
        </w:rPr>
        <w:t>2016</w:t>
      </w:r>
      <w:r w:rsidRPr="00656E85">
        <w:rPr>
          <w:rFonts w:ascii="宋体" w:hAnsi="宋体" w:hint="eastAsia"/>
          <w:sz w:val="32"/>
          <w:szCs w:val="32"/>
        </w:rPr>
        <w:t>年部门决算公开表</w:t>
      </w:r>
    </w:p>
    <w:p w:rsidR="008956C0" w:rsidRPr="00656E85" w:rsidRDefault="008956C0" w:rsidP="00EB5440">
      <w:pPr>
        <w:rPr>
          <w:rFonts w:ascii="宋体"/>
          <w:sz w:val="32"/>
          <w:szCs w:val="32"/>
        </w:rPr>
      </w:pPr>
      <w:r w:rsidRPr="00656E85">
        <w:rPr>
          <w:rFonts w:ascii="宋体" w:hAnsi="宋体"/>
          <w:sz w:val="32"/>
          <w:szCs w:val="32"/>
        </w:rPr>
        <w:t>1</w:t>
      </w:r>
      <w:r w:rsidRPr="00656E85">
        <w:rPr>
          <w:rFonts w:ascii="宋体" w:hAnsi="宋体" w:hint="eastAsia"/>
          <w:sz w:val="32"/>
          <w:szCs w:val="32"/>
        </w:rPr>
        <w:t>、</w:t>
      </w:r>
      <w:r w:rsidR="0010599C">
        <w:rPr>
          <w:rFonts w:ascii="宋体" w:hAnsi="宋体" w:hint="eastAsia"/>
          <w:sz w:val="32"/>
          <w:szCs w:val="32"/>
        </w:rPr>
        <w:t>部门</w:t>
      </w:r>
      <w:r w:rsidRPr="00656E85">
        <w:rPr>
          <w:rFonts w:ascii="宋体" w:hAnsi="宋体" w:hint="eastAsia"/>
          <w:sz w:val="32"/>
          <w:szCs w:val="32"/>
        </w:rPr>
        <w:t>收支决算总表</w:t>
      </w:r>
    </w:p>
    <w:p w:rsidR="008956C0" w:rsidRPr="00656E85" w:rsidRDefault="008956C0" w:rsidP="00EB5440">
      <w:pPr>
        <w:rPr>
          <w:rFonts w:ascii="宋体"/>
          <w:sz w:val="32"/>
          <w:szCs w:val="32"/>
        </w:rPr>
      </w:pPr>
      <w:r w:rsidRPr="00656E85">
        <w:rPr>
          <w:rFonts w:ascii="宋体" w:hAnsi="宋体"/>
          <w:sz w:val="32"/>
          <w:szCs w:val="32"/>
        </w:rPr>
        <w:t>2</w:t>
      </w:r>
      <w:r w:rsidRPr="00656E85">
        <w:rPr>
          <w:rFonts w:ascii="宋体" w:hAnsi="宋体" w:hint="eastAsia"/>
          <w:sz w:val="32"/>
          <w:szCs w:val="32"/>
        </w:rPr>
        <w:t>、</w:t>
      </w:r>
      <w:r w:rsidR="0010599C">
        <w:rPr>
          <w:rFonts w:ascii="宋体" w:hAnsi="宋体" w:hint="eastAsia"/>
          <w:sz w:val="32"/>
          <w:szCs w:val="32"/>
        </w:rPr>
        <w:t>部门</w:t>
      </w:r>
      <w:r w:rsidRPr="00656E85">
        <w:rPr>
          <w:rFonts w:ascii="宋体" w:hAnsi="宋体" w:hint="eastAsia"/>
          <w:sz w:val="32"/>
          <w:szCs w:val="32"/>
        </w:rPr>
        <w:t>收入决算</w:t>
      </w:r>
      <w:r w:rsidR="0010599C">
        <w:rPr>
          <w:rFonts w:ascii="宋体" w:hAnsi="宋体" w:hint="eastAsia"/>
          <w:sz w:val="32"/>
          <w:szCs w:val="32"/>
        </w:rPr>
        <w:t>总</w:t>
      </w:r>
      <w:r w:rsidRPr="00656E85">
        <w:rPr>
          <w:rFonts w:ascii="宋体" w:hAnsi="宋体" w:hint="eastAsia"/>
          <w:sz w:val="32"/>
          <w:szCs w:val="32"/>
        </w:rPr>
        <w:t>表</w:t>
      </w:r>
    </w:p>
    <w:p w:rsidR="008956C0" w:rsidRPr="00656E85" w:rsidRDefault="008956C0" w:rsidP="00EB5440">
      <w:pPr>
        <w:rPr>
          <w:rFonts w:ascii="宋体"/>
          <w:sz w:val="32"/>
          <w:szCs w:val="32"/>
        </w:rPr>
      </w:pPr>
      <w:r w:rsidRPr="00656E85">
        <w:rPr>
          <w:rFonts w:ascii="宋体" w:hAnsi="宋体"/>
          <w:sz w:val="32"/>
          <w:szCs w:val="32"/>
        </w:rPr>
        <w:t>3</w:t>
      </w:r>
      <w:r w:rsidRPr="00656E85">
        <w:rPr>
          <w:rFonts w:ascii="宋体" w:hAnsi="宋体" w:hint="eastAsia"/>
          <w:sz w:val="32"/>
          <w:szCs w:val="32"/>
        </w:rPr>
        <w:t>、</w:t>
      </w:r>
      <w:r w:rsidR="0010599C">
        <w:rPr>
          <w:rFonts w:ascii="宋体" w:hAnsi="宋体" w:hint="eastAsia"/>
          <w:sz w:val="32"/>
          <w:szCs w:val="32"/>
        </w:rPr>
        <w:t>部门</w:t>
      </w:r>
      <w:r w:rsidRPr="00656E85">
        <w:rPr>
          <w:rFonts w:ascii="宋体" w:hAnsi="宋体" w:hint="eastAsia"/>
          <w:sz w:val="32"/>
          <w:szCs w:val="32"/>
        </w:rPr>
        <w:t>支出决算</w:t>
      </w:r>
      <w:r w:rsidR="0010599C">
        <w:rPr>
          <w:rFonts w:ascii="宋体" w:hAnsi="宋体" w:hint="eastAsia"/>
          <w:sz w:val="32"/>
          <w:szCs w:val="32"/>
        </w:rPr>
        <w:t>总</w:t>
      </w:r>
      <w:r w:rsidRPr="00656E85">
        <w:rPr>
          <w:rFonts w:ascii="宋体" w:hAnsi="宋体" w:hint="eastAsia"/>
          <w:sz w:val="32"/>
          <w:szCs w:val="32"/>
        </w:rPr>
        <w:t>表</w:t>
      </w:r>
    </w:p>
    <w:p w:rsidR="008956C0" w:rsidRPr="00656E85" w:rsidRDefault="008956C0" w:rsidP="00EB5440">
      <w:pPr>
        <w:rPr>
          <w:rFonts w:ascii="宋体"/>
          <w:sz w:val="32"/>
          <w:szCs w:val="32"/>
        </w:rPr>
      </w:pPr>
      <w:r w:rsidRPr="00656E85">
        <w:rPr>
          <w:rFonts w:ascii="宋体" w:hAnsi="宋体"/>
          <w:sz w:val="32"/>
          <w:szCs w:val="32"/>
        </w:rPr>
        <w:t>4</w:t>
      </w:r>
      <w:r w:rsidRPr="00656E85">
        <w:rPr>
          <w:rFonts w:ascii="宋体" w:hAnsi="宋体" w:hint="eastAsia"/>
          <w:sz w:val="32"/>
          <w:szCs w:val="32"/>
        </w:rPr>
        <w:t>、</w:t>
      </w:r>
      <w:r w:rsidR="0010599C">
        <w:rPr>
          <w:rFonts w:ascii="宋体" w:hAnsi="宋体" w:hint="eastAsia"/>
          <w:sz w:val="32"/>
          <w:szCs w:val="32"/>
        </w:rPr>
        <w:t>部门</w:t>
      </w:r>
      <w:r w:rsidRPr="00656E85">
        <w:rPr>
          <w:rFonts w:ascii="宋体" w:hAnsi="宋体" w:hint="eastAsia"/>
          <w:sz w:val="32"/>
          <w:szCs w:val="32"/>
        </w:rPr>
        <w:t>财政拨款收支决算总表</w:t>
      </w:r>
    </w:p>
    <w:p w:rsidR="008956C0" w:rsidRPr="00656E85" w:rsidRDefault="008956C0" w:rsidP="00EB5440">
      <w:pPr>
        <w:rPr>
          <w:rFonts w:ascii="宋体"/>
          <w:sz w:val="32"/>
          <w:szCs w:val="32"/>
        </w:rPr>
      </w:pPr>
      <w:r w:rsidRPr="00656E85">
        <w:rPr>
          <w:rFonts w:ascii="宋体" w:hAnsi="宋体"/>
          <w:sz w:val="32"/>
          <w:szCs w:val="32"/>
        </w:rPr>
        <w:t>5</w:t>
      </w:r>
      <w:r w:rsidRPr="00656E85">
        <w:rPr>
          <w:rFonts w:ascii="宋体" w:hAnsi="宋体" w:hint="eastAsia"/>
          <w:sz w:val="32"/>
          <w:szCs w:val="32"/>
        </w:rPr>
        <w:t>、</w:t>
      </w:r>
      <w:r w:rsidR="0010599C">
        <w:rPr>
          <w:rFonts w:ascii="宋体" w:hAnsi="宋体" w:hint="eastAsia"/>
          <w:sz w:val="32"/>
          <w:szCs w:val="32"/>
        </w:rPr>
        <w:t>部门</w:t>
      </w:r>
      <w:r w:rsidRPr="00656E85">
        <w:rPr>
          <w:rFonts w:ascii="宋体" w:hAnsi="宋体" w:hint="eastAsia"/>
          <w:sz w:val="32"/>
          <w:szCs w:val="32"/>
        </w:rPr>
        <w:t>一般公共预算财政拨款支出决算表</w:t>
      </w:r>
    </w:p>
    <w:p w:rsidR="008956C0" w:rsidRPr="00656E85" w:rsidRDefault="008956C0" w:rsidP="00EB5440">
      <w:pPr>
        <w:rPr>
          <w:rFonts w:ascii="宋体"/>
          <w:sz w:val="32"/>
          <w:szCs w:val="32"/>
        </w:rPr>
      </w:pPr>
      <w:r w:rsidRPr="00656E85">
        <w:rPr>
          <w:rFonts w:ascii="宋体" w:hAnsi="宋体"/>
          <w:sz w:val="32"/>
          <w:szCs w:val="32"/>
        </w:rPr>
        <w:t>6</w:t>
      </w:r>
      <w:r w:rsidRPr="00656E85">
        <w:rPr>
          <w:rFonts w:ascii="宋体" w:hAnsi="宋体" w:hint="eastAsia"/>
          <w:sz w:val="32"/>
          <w:szCs w:val="32"/>
        </w:rPr>
        <w:t>、</w:t>
      </w:r>
      <w:r w:rsidR="0010599C">
        <w:rPr>
          <w:rFonts w:ascii="宋体" w:hAnsi="宋体" w:hint="eastAsia"/>
          <w:sz w:val="32"/>
          <w:szCs w:val="32"/>
        </w:rPr>
        <w:t>部门</w:t>
      </w:r>
      <w:r w:rsidRPr="00656E85">
        <w:rPr>
          <w:rFonts w:ascii="宋体" w:hAnsi="宋体" w:hint="eastAsia"/>
          <w:sz w:val="32"/>
          <w:szCs w:val="32"/>
        </w:rPr>
        <w:t>一般公共预算财政拨款基本支出决算表</w:t>
      </w:r>
    </w:p>
    <w:p w:rsidR="008956C0" w:rsidRPr="00656E85" w:rsidRDefault="008956C0" w:rsidP="00EB5440">
      <w:pPr>
        <w:rPr>
          <w:rFonts w:ascii="宋体"/>
          <w:sz w:val="32"/>
          <w:szCs w:val="32"/>
        </w:rPr>
      </w:pPr>
      <w:r w:rsidRPr="00656E85">
        <w:rPr>
          <w:rFonts w:ascii="宋体" w:hAnsi="宋体"/>
          <w:sz w:val="32"/>
          <w:szCs w:val="32"/>
        </w:rPr>
        <w:t>7</w:t>
      </w:r>
      <w:r w:rsidRPr="00656E85">
        <w:rPr>
          <w:rFonts w:ascii="宋体" w:hAnsi="宋体" w:hint="eastAsia"/>
          <w:sz w:val="32"/>
          <w:szCs w:val="32"/>
        </w:rPr>
        <w:t>、</w:t>
      </w:r>
      <w:r w:rsidR="0010599C">
        <w:rPr>
          <w:rFonts w:ascii="宋体" w:hAnsi="宋体" w:hint="eastAsia"/>
          <w:sz w:val="32"/>
          <w:szCs w:val="32"/>
        </w:rPr>
        <w:t>部门</w:t>
      </w:r>
      <w:r w:rsidRPr="00656E85">
        <w:rPr>
          <w:rFonts w:ascii="宋体" w:hAnsi="宋体" w:hint="eastAsia"/>
          <w:sz w:val="32"/>
          <w:szCs w:val="32"/>
        </w:rPr>
        <w:t>政府性基金预算财政拨款收支决算表</w:t>
      </w:r>
    </w:p>
    <w:p w:rsidR="008956C0" w:rsidRPr="00656E85" w:rsidRDefault="008956C0" w:rsidP="00EB5440">
      <w:pPr>
        <w:rPr>
          <w:rFonts w:ascii="宋体"/>
          <w:sz w:val="32"/>
          <w:szCs w:val="32"/>
        </w:rPr>
      </w:pPr>
      <w:r w:rsidRPr="00656E85">
        <w:rPr>
          <w:rFonts w:ascii="宋体" w:hAnsi="宋体"/>
          <w:sz w:val="32"/>
          <w:szCs w:val="32"/>
        </w:rPr>
        <w:t>8</w:t>
      </w:r>
      <w:r w:rsidRPr="00656E85">
        <w:rPr>
          <w:rFonts w:ascii="宋体" w:hAnsi="宋体" w:hint="eastAsia"/>
          <w:sz w:val="32"/>
          <w:szCs w:val="32"/>
        </w:rPr>
        <w:t>、</w:t>
      </w:r>
      <w:r w:rsidR="0010599C">
        <w:rPr>
          <w:rFonts w:ascii="宋体" w:hAnsi="宋体" w:hint="eastAsia"/>
          <w:sz w:val="32"/>
          <w:szCs w:val="32"/>
        </w:rPr>
        <w:t>部门</w:t>
      </w:r>
      <w:r w:rsidRPr="00656E85">
        <w:rPr>
          <w:rFonts w:ascii="宋体" w:hAnsi="宋体" w:hint="eastAsia"/>
          <w:sz w:val="32"/>
          <w:szCs w:val="32"/>
        </w:rPr>
        <w:t>国有资本经营预算财政拨款支出决算表</w:t>
      </w:r>
    </w:p>
    <w:p w:rsidR="008956C0" w:rsidRPr="00656E85" w:rsidRDefault="008956C0" w:rsidP="00EB5440">
      <w:pPr>
        <w:rPr>
          <w:rFonts w:ascii="宋体"/>
          <w:sz w:val="32"/>
          <w:szCs w:val="32"/>
        </w:rPr>
      </w:pPr>
      <w:r w:rsidRPr="00656E85">
        <w:rPr>
          <w:rFonts w:ascii="宋体" w:hAnsi="宋体"/>
          <w:sz w:val="32"/>
          <w:szCs w:val="32"/>
        </w:rPr>
        <w:t>9</w:t>
      </w:r>
      <w:r w:rsidRPr="00656E85">
        <w:rPr>
          <w:rFonts w:ascii="宋体" w:hAnsi="宋体" w:hint="eastAsia"/>
          <w:sz w:val="32"/>
          <w:szCs w:val="32"/>
        </w:rPr>
        <w:t>、</w:t>
      </w:r>
      <w:r w:rsidR="0010599C">
        <w:rPr>
          <w:rFonts w:ascii="宋体" w:hAnsi="宋体" w:hint="eastAsia"/>
          <w:sz w:val="32"/>
          <w:szCs w:val="32"/>
        </w:rPr>
        <w:t>部门财政拨款</w:t>
      </w:r>
      <w:r w:rsidRPr="00656E85">
        <w:rPr>
          <w:rFonts w:ascii="宋体" w:hAnsi="宋体" w:hint="eastAsia"/>
          <w:sz w:val="32"/>
          <w:szCs w:val="32"/>
        </w:rPr>
        <w:t>“三公”经费</w:t>
      </w:r>
      <w:r w:rsidR="0010599C">
        <w:rPr>
          <w:rFonts w:ascii="宋体" w:hAnsi="宋体" w:hint="eastAsia"/>
          <w:sz w:val="32"/>
          <w:szCs w:val="32"/>
        </w:rPr>
        <w:t>支出决算</w:t>
      </w:r>
      <w:r w:rsidRPr="00656E85">
        <w:rPr>
          <w:rFonts w:ascii="宋体" w:hAnsi="宋体" w:hint="eastAsia"/>
          <w:sz w:val="32"/>
          <w:szCs w:val="32"/>
        </w:rPr>
        <w:t>表</w:t>
      </w:r>
    </w:p>
    <w:p w:rsidR="008956C0" w:rsidRPr="00656E85" w:rsidRDefault="008956C0" w:rsidP="00EB5440">
      <w:pPr>
        <w:rPr>
          <w:rFonts w:ascii="宋体"/>
          <w:sz w:val="32"/>
          <w:szCs w:val="32"/>
        </w:rPr>
      </w:pPr>
      <w:r w:rsidRPr="00656E85">
        <w:rPr>
          <w:rFonts w:ascii="宋体" w:hAnsi="宋体" w:hint="eastAsia"/>
          <w:sz w:val="32"/>
          <w:szCs w:val="32"/>
        </w:rPr>
        <w:t>二、</w:t>
      </w:r>
      <w:r w:rsidRPr="00656E85">
        <w:rPr>
          <w:rFonts w:ascii="宋体" w:hAnsi="宋体"/>
          <w:sz w:val="32"/>
          <w:szCs w:val="32"/>
        </w:rPr>
        <w:t>2016</w:t>
      </w:r>
      <w:r w:rsidRPr="00656E85">
        <w:rPr>
          <w:rFonts w:ascii="宋体" w:hAnsi="宋体" w:hint="eastAsia"/>
          <w:sz w:val="32"/>
          <w:szCs w:val="32"/>
        </w:rPr>
        <w:t>年决算</w:t>
      </w:r>
      <w:r w:rsidR="0010599C">
        <w:rPr>
          <w:rFonts w:ascii="宋体" w:hAnsi="宋体" w:hint="eastAsia"/>
          <w:sz w:val="32"/>
          <w:szCs w:val="32"/>
        </w:rPr>
        <w:t>信息公开</w:t>
      </w:r>
      <w:r w:rsidRPr="00656E85">
        <w:rPr>
          <w:rFonts w:ascii="宋体" w:hAnsi="宋体" w:hint="eastAsia"/>
          <w:sz w:val="32"/>
          <w:szCs w:val="32"/>
        </w:rPr>
        <w:t>说明</w:t>
      </w:r>
    </w:p>
    <w:p w:rsidR="008956C0" w:rsidRPr="00656E85" w:rsidRDefault="008956C0" w:rsidP="00EB5440">
      <w:pPr>
        <w:rPr>
          <w:rFonts w:ascii="宋体"/>
          <w:sz w:val="32"/>
          <w:szCs w:val="32"/>
        </w:rPr>
      </w:pPr>
      <w:r w:rsidRPr="00656E85">
        <w:rPr>
          <w:rFonts w:ascii="宋体" w:hAnsi="宋体"/>
          <w:sz w:val="32"/>
          <w:szCs w:val="32"/>
        </w:rPr>
        <w:t>1</w:t>
      </w:r>
      <w:r w:rsidRPr="00656E85">
        <w:rPr>
          <w:rFonts w:ascii="宋体" w:hAnsi="宋体" w:hint="eastAsia"/>
          <w:sz w:val="32"/>
          <w:szCs w:val="32"/>
        </w:rPr>
        <w:t>、部门职责及机构设置</w:t>
      </w:r>
    </w:p>
    <w:p w:rsidR="008956C0" w:rsidRPr="00656E85" w:rsidRDefault="008956C0" w:rsidP="00E01A30">
      <w:pPr>
        <w:spacing w:line="640" w:lineRule="exact"/>
        <w:rPr>
          <w:rFonts w:ascii="宋体"/>
          <w:sz w:val="32"/>
          <w:szCs w:val="32"/>
        </w:rPr>
      </w:pPr>
      <w:r w:rsidRPr="00656E85">
        <w:rPr>
          <w:rFonts w:ascii="宋体" w:hAnsi="宋体"/>
          <w:sz w:val="32"/>
          <w:szCs w:val="32"/>
        </w:rPr>
        <w:t>2</w:t>
      </w:r>
      <w:r w:rsidRPr="00656E85">
        <w:rPr>
          <w:rFonts w:ascii="宋体" w:hAnsi="宋体" w:hint="eastAsia"/>
          <w:sz w:val="32"/>
          <w:szCs w:val="32"/>
        </w:rPr>
        <w:t>、</w:t>
      </w:r>
      <w:r w:rsidRPr="00656E85">
        <w:rPr>
          <w:rFonts w:ascii="宋体" w:hAnsi="宋体"/>
          <w:sz w:val="32"/>
          <w:szCs w:val="32"/>
        </w:rPr>
        <w:t>2016</w:t>
      </w:r>
      <w:r w:rsidRPr="00656E85">
        <w:rPr>
          <w:rFonts w:ascii="宋体" w:hAnsi="宋体" w:hint="eastAsia"/>
          <w:sz w:val="32"/>
          <w:szCs w:val="32"/>
        </w:rPr>
        <w:t>年绩效预算信息情况</w:t>
      </w:r>
    </w:p>
    <w:p w:rsidR="008956C0" w:rsidRPr="00656E85" w:rsidRDefault="008956C0" w:rsidP="00E01A30">
      <w:pPr>
        <w:spacing w:line="640" w:lineRule="exact"/>
        <w:rPr>
          <w:rFonts w:ascii="宋体"/>
          <w:sz w:val="32"/>
          <w:szCs w:val="32"/>
        </w:rPr>
      </w:pPr>
      <w:r w:rsidRPr="00656E85">
        <w:rPr>
          <w:rFonts w:ascii="宋体" w:hAnsi="宋体"/>
          <w:sz w:val="32"/>
          <w:szCs w:val="32"/>
        </w:rPr>
        <w:t>3</w:t>
      </w:r>
      <w:r w:rsidRPr="00656E85">
        <w:rPr>
          <w:rFonts w:ascii="宋体" w:hAnsi="宋体" w:hint="eastAsia"/>
          <w:sz w:val="32"/>
          <w:szCs w:val="32"/>
        </w:rPr>
        <w:t>、政府采购预算执行情况</w:t>
      </w:r>
    </w:p>
    <w:p w:rsidR="008956C0" w:rsidRPr="00656E85" w:rsidRDefault="008956C0" w:rsidP="00E01A30">
      <w:pPr>
        <w:spacing w:line="640" w:lineRule="exact"/>
        <w:rPr>
          <w:rFonts w:ascii="宋体"/>
          <w:sz w:val="32"/>
          <w:szCs w:val="32"/>
        </w:rPr>
      </w:pPr>
      <w:r w:rsidRPr="00656E85">
        <w:rPr>
          <w:rFonts w:ascii="宋体" w:hAnsi="宋体"/>
          <w:sz w:val="32"/>
          <w:szCs w:val="32"/>
        </w:rPr>
        <w:t>4</w:t>
      </w:r>
      <w:r w:rsidRPr="00656E85">
        <w:rPr>
          <w:rFonts w:ascii="宋体" w:hAnsi="宋体" w:hint="eastAsia"/>
          <w:sz w:val="32"/>
          <w:szCs w:val="32"/>
        </w:rPr>
        <w:t>、国有资产信息情况表</w:t>
      </w:r>
    </w:p>
    <w:p w:rsidR="008956C0" w:rsidRPr="00656E85" w:rsidRDefault="008956C0" w:rsidP="00E01A30">
      <w:pPr>
        <w:rPr>
          <w:rFonts w:ascii="宋体"/>
          <w:sz w:val="32"/>
          <w:szCs w:val="32"/>
        </w:rPr>
      </w:pPr>
      <w:r w:rsidRPr="00656E85">
        <w:rPr>
          <w:rFonts w:ascii="宋体" w:hAnsi="宋体"/>
          <w:sz w:val="32"/>
          <w:szCs w:val="32"/>
        </w:rPr>
        <w:t>5</w:t>
      </w:r>
      <w:r w:rsidRPr="00656E85">
        <w:rPr>
          <w:rFonts w:ascii="宋体" w:hAnsi="宋体" w:hint="eastAsia"/>
          <w:sz w:val="32"/>
          <w:szCs w:val="32"/>
        </w:rPr>
        <w:t>、有关事项说明</w:t>
      </w:r>
    </w:p>
    <w:p w:rsidR="008956C0" w:rsidRPr="00656E85" w:rsidRDefault="008956C0" w:rsidP="00E01A30">
      <w:pPr>
        <w:rPr>
          <w:rFonts w:ascii="宋体"/>
          <w:sz w:val="32"/>
          <w:szCs w:val="32"/>
        </w:rPr>
      </w:pPr>
      <w:r w:rsidRPr="00656E85">
        <w:rPr>
          <w:rFonts w:ascii="宋体" w:hAnsi="宋体" w:hint="eastAsia"/>
          <w:sz w:val="32"/>
          <w:szCs w:val="32"/>
        </w:rPr>
        <w:t>（</w:t>
      </w:r>
      <w:r w:rsidRPr="00656E85"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）</w:t>
      </w:r>
      <w:r w:rsidRPr="00656E85">
        <w:rPr>
          <w:rFonts w:ascii="宋体" w:hAnsi="宋体" w:hint="eastAsia"/>
          <w:sz w:val="32"/>
          <w:szCs w:val="32"/>
        </w:rPr>
        <w:t>部门</w:t>
      </w:r>
      <w:r>
        <w:rPr>
          <w:rFonts w:ascii="宋体" w:hAnsi="宋体" w:hint="eastAsia"/>
          <w:sz w:val="32"/>
          <w:szCs w:val="32"/>
        </w:rPr>
        <w:t>基本情况</w:t>
      </w:r>
    </w:p>
    <w:p w:rsidR="008956C0" w:rsidRPr="00656E85" w:rsidRDefault="008956C0" w:rsidP="00E01A30">
      <w:pPr>
        <w:rPr>
          <w:rFonts w:ascii="宋体" w:cs="宋体"/>
          <w:color w:val="000000"/>
          <w:kern w:val="0"/>
          <w:sz w:val="32"/>
          <w:szCs w:val="32"/>
        </w:rPr>
      </w:pPr>
      <w:r w:rsidRPr="00656E85">
        <w:rPr>
          <w:rFonts w:ascii="宋体" w:hAnsi="宋体" w:hint="eastAsia"/>
          <w:sz w:val="32"/>
          <w:szCs w:val="32"/>
        </w:rPr>
        <w:t>（</w:t>
      </w:r>
      <w:r w:rsidRPr="00656E85">
        <w:rPr>
          <w:rFonts w:ascii="宋体" w:hAnsi="宋体"/>
          <w:sz w:val="32"/>
          <w:szCs w:val="32"/>
        </w:rPr>
        <w:t>2</w:t>
      </w:r>
      <w:r w:rsidRPr="00656E85">
        <w:rPr>
          <w:rFonts w:ascii="宋体" w:hAnsi="宋体" w:hint="eastAsia"/>
          <w:sz w:val="32"/>
          <w:szCs w:val="32"/>
        </w:rPr>
        <w:t>）完成财政预算拨款及各项支出情况</w:t>
      </w:r>
    </w:p>
    <w:p w:rsidR="008956C0" w:rsidRPr="00656E85" w:rsidRDefault="008956C0" w:rsidP="00E01A30">
      <w:pPr>
        <w:rPr>
          <w:rFonts w:ascii="宋体"/>
          <w:sz w:val="32"/>
          <w:szCs w:val="32"/>
        </w:rPr>
      </w:pPr>
      <w:r w:rsidRPr="00656E85"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 w:rsidRPr="00656E85">
        <w:rPr>
          <w:rFonts w:ascii="宋体" w:hAnsi="宋体" w:cs="宋体"/>
          <w:color w:val="000000"/>
          <w:kern w:val="0"/>
          <w:sz w:val="32"/>
          <w:szCs w:val="32"/>
        </w:rPr>
        <w:t>3</w:t>
      </w:r>
      <w:r w:rsidRPr="00656E85"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宋体" w:hAnsi="宋体" w:cs="宋体"/>
          <w:color w:val="000000"/>
          <w:kern w:val="0"/>
          <w:sz w:val="32"/>
          <w:szCs w:val="32"/>
        </w:rPr>
        <w:t>2016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年机关运行经费情况</w:t>
      </w:r>
    </w:p>
    <w:p w:rsidR="008956C0" w:rsidRDefault="008956C0" w:rsidP="00E01A30">
      <w:pPr>
        <w:rPr>
          <w:rFonts w:ascii="宋体"/>
          <w:sz w:val="32"/>
          <w:szCs w:val="32"/>
        </w:rPr>
      </w:pPr>
      <w:r w:rsidRPr="00656E85">
        <w:rPr>
          <w:rFonts w:ascii="宋体" w:hAnsi="宋体" w:hint="eastAsia"/>
          <w:sz w:val="32"/>
          <w:szCs w:val="32"/>
        </w:rPr>
        <w:t>（</w:t>
      </w:r>
      <w:r w:rsidRPr="00656E85">
        <w:rPr>
          <w:rFonts w:ascii="宋体" w:hAnsi="宋体"/>
          <w:sz w:val="32"/>
          <w:szCs w:val="32"/>
        </w:rPr>
        <w:t>4</w:t>
      </w:r>
      <w:r w:rsidRPr="00656E85">
        <w:rPr>
          <w:rFonts w:ascii="宋体" w:hAnsi="宋体" w:hint="eastAsia"/>
          <w:sz w:val="32"/>
          <w:szCs w:val="32"/>
        </w:rPr>
        <w:t>）</w:t>
      </w:r>
      <w:r w:rsidR="0010599C">
        <w:rPr>
          <w:rFonts w:ascii="宋体" w:hAnsi="宋体" w:hint="eastAsia"/>
          <w:sz w:val="32"/>
          <w:szCs w:val="32"/>
        </w:rPr>
        <w:t>财政拨款</w:t>
      </w:r>
      <w:r>
        <w:rPr>
          <w:rFonts w:ascii="宋体" w:hAnsi="宋体" w:hint="eastAsia"/>
          <w:sz w:val="32"/>
          <w:szCs w:val="32"/>
        </w:rPr>
        <w:t>“三公”经费决算情况</w:t>
      </w:r>
    </w:p>
    <w:p w:rsidR="008956C0" w:rsidRPr="00656E85" w:rsidRDefault="008956C0" w:rsidP="00E01A30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（</w:t>
      </w:r>
      <w:r>
        <w:rPr>
          <w:rFonts w:ascii="宋体" w:hAnsi="宋体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）预算执行情况分析比较</w:t>
      </w:r>
    </w:p>
    <w:p w:rsidR="008956C0" w:rsidRPr="00656E85" w:rsidRDefault="008956C0" w:rsidP="00E01A30">
      <w:pPr>
        <w:rPr>
          <w:rFonts w:ascii="宋体"/>
          <w:sz w:val="32"/>
          <w:szCs w:val="32"/>
        </w:rPr>
      </w:pPr>
      <w:r w:rsidRPr="00656E85">
        <w:rPr>
          <w:rFonts w:ascii="宋体" w:hAnsi="宋体" w:hint="eastAsia"/>
          <w:sz w:val="32"/>
          <w:szCs w:val="32"/>
        </w:rPr>
        <w:t>（</w:t>
      </w:r>
      <w:r>
        <w:rPr>
          <w:rFonts w:ascii="宋体" w:hAnsi="宋体"/>
          <w:sz w:val="32"/>
          <w:szCs w:val="32"/>
        </w:rPr>
        <w:t>6</w:t>
      </w:r>
      <w:r w:rsidRPr="00656E85">
        <w:rPr>
          <w:rFonts w:ascii="宋体" w:hAnsi="宋体" w:hint="eastAsia"/>
          <w:sz w:val="32"/>
          <w:szCs w:val="32"/>
        </w:rPr>
        <w:t>）名词解释</w:t>
      </w:r>
    </w:p>
    <w:p w:rsidR="008956C0" w:rsidRPr="00656E85" w:rsidRDefault="008956C0" w:rsidP="00E01A30">
      <w:pPr>
        <w:spacing w:line="640" w:lineRule="exact"/>
        <w:rPr>
          <w:rFonts w:ascii="宋体"/>
          <w:sz w:val="32"/>
          <w:szCs w:val="32"/>
        </w:rPr>
      </w:pPr>
    </w:p>
    <w:p w:rsidR="008956C0" w:rsidRPr="00656E85" w:rsidRDefault="008956C0" w:rsidP="00EB5440">
      <w:pPr>
        <w:rPr>
          <w:rFonts w:ascii="宋体"/>
          <w:sz w:val="32"/>
          <w:szCs w:val="32"/>
        </w:rPr>
      </w:pPr>
    </w:p>
    <w:p w:rsidR="008956C0" w:rsidRPr="00656E85" w:rsidRDefault="008956C0" w:rsidP="00EB5440">
      <w:pPr>
        <w:rPr>
          <w:rFonts w:ascii="宋体"/>
          <w:sz w:val="32"/>
          <w:szCs w:val="32"/>
        </w:rPr>
      </w:pPr>
    </w:p>
    <w:sectPr w:rsidR="008956C0" w:rsidRPr="00656E85" w:rsidSect="00D97AA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FA" w:rsidRPr="0037587A" w:rsidRDefault="00683BFA" w:rsidP="0037587A">
      <w:pPr>
        <w:rPr>
          <w:sz w:val="16"/>
          <w:szCs w:val="16"/>
        </w:rPr>
      </w:pPr>
      <w:r w:rsidRPr="0037587A">
        <w:rPr>
          <w:sz w:val="16"/>
          <w:szCs w:val="16"/>
        </w:rPr>
        <w:separator/>
      </w:r>
    </w:p>
  </w:endnote>
  <w:endnote w:type="continuationSeparator" w:id="1">
    <w:p w:rsidR="00683BFA" w:rsidRPr="0037587A" w:rsidRDefault="00683BFA" w:rsidP="0037587A">
      <w:pPr>
        <w:rPr>
          <w:sz w:val="16"/>
          <w:szCs w:val="16"/>
        </w:rPr>
      </w:pPr>
      <w:r w:rsidRPr="0037587A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FA" w:rsidRPr="0037587A" w:rsidRDefault="00683BFA" w:rsidP="0037587A">
      <w:pPr>
        <w:rPr>
          <w:sz w:val="16"/>
          <w:szCs w:val="16"/>
        </w:rPr>
      </w:pPr>
      <w:r w:rsidRPr="0037587A">
        <w:rPr>
          <w:sz w:val="16"/>
          <w:szCs w:val="16"/>
        </w:rPr>
        <w:separator/>
      </w:r>
    </w:p>
  </w:footnote>
  <w:footnote w:type="continuationSeparator" w:id="1">
    <w:p w:rsidR="00683BFA" w:rsidRPr="0037587A" w:rsidRDefault="00683BFA" w:rsidP="0037587A">
      <w:pPr>
        <w:rPr>
          <w:sz w:val="16"/>
          <w:szCs w:val="16"/>
        </w:rPr>
      </w:pPr>
      <w:r w:rsidRPr="0037587A">
        <w:rPr>
          <w:sz w:val="16"/>
          <w:szCs w:val="16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C0" w:rsidRDefault="008956C0" w:rsidP="00337A7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440"/>
    <w:rsid w:val="0010599C"/>
    <w:rsid w:val="001C7CB9"/>
    <w:rsid w:val="002920A0"/>
    <w:rsid w:val="002E645D"/>
    <w:rsid w:val="00337A7C"/>
    <w:rsid w:val="0037587A"/>
    <w:rsid w:val="00416760"/>
    <w:rsid w:val="005C51EA"/>
    <w:rsid w:val="00632BB3"/>
    <w:rsid w:val="00656E85"/>
    <w:rsid w:val="00683BFA"/>
    <w:rsid w:val="008956C0"/>
    <w:rsid w:val="008A56FE"/>
    <w:rsid w:val="00A44CFA"/>
    <w:rsid w:val="00CA76FA"/>
    <w:rsid w:val="00D97AAD"/>
    <w:rsid w:val="00E01A30"/>
    <w:rsid w:val="00EB5440"/>
    <w:rsid w:val="00F5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75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7587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75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7587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10</cp:revision>
  <cp:lastPrinted>2017-10-27T05:44:00Z</cp:lastPrinted>
  <dcterms:created xsi:type="dcterms:W3CDTF">2017-10-27T03:16:00Z</dcterms:created>
  <dcterms:modified xsi:type="dcterms:W3CDTF">2017-11-09T09:02:00Z</dcterms:modified>
</cp:coreProperties>
</file>